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B56" w:rsidRDefault="00545CE8">
      <w:pPr>
        <w:pStyle w:val="a3"/>
        <w:shd w:val="clear" w:color="auto" w:fill="FFFFFF"/>
        <w:spacing w:before="0" w:beforeAutospacing="0" w:after="375" w:afterAutospacing="0" w:line="375" w:lineRule="atLeast"/>
        <w:jc w:val="center"/>
        <w:rPr>
          <w:rStyle w:val="a4"/>
          <w:rFonts w:ascii="黑体" w:eastAsia="黑体" w:hAnsi="黑体" w:cs="黑体"/>
          <w:color w:val="151515"/>
          <w:sz w:val="32"/>
          <w:szCs w:val="32"/>
        </w:rPr>
      </w:pPr>
      <w:r>
        <w:rPr>
          <w:rStyle w:val="a4"/>
          <w:rFonts w:ascii="黑体" w:eastAsia="黑体" w:hAnsi="黑体" w:cs="黑体" w:hint="eastAsia"/>
          <w:color w:val="151515"/>
          <w:sz w:val="32"/>
          <w:szCs w:val="32"/>
        </w:rPr>
        <w:t>申请美国游学签证材料一览</w:t>
      </w:r>
      <w:r>
        <w:rPr>
          <w:rStyle w:val="a4"/>
          <w:rFonts w:ascii="黑体" w:eastAsia="黑体" w:hAnsi="黑体" w:cs="黑体" w:hint="eastAsia"/>
          <w:color w:val="151515"/>
          <w:sz w:val="32"/>
          <w:szCs w:val="32"/>
        </w:rPr>
        <w:t>(</w:t>
      </w:r>
      <w:r>
        <w:rPr>
          <w:rStyle w:val="a4"/>
          <w:rFonts w:ascii="黑体" w:eastAsia="黑体" w:hAnsi="黑体" w:cs="黑体" w:hint="eastAsia"/>
          <w:color w:val="151515"/>
          <w:sz w:val="32"/>
          <w:szCs w:val="32"/>
        </w:rPr>
        <w:t>面试必须带原件</w:t>
      </w:r>
      <w:r>
        <w:rPr>
          <w:rStyle w:val="a4"/>
          <w:rFonts w:ascii="黑体" w:eastAsia="黑体" w:hAnsi="黑体" w:cs="黑体" w:hint="eastAsia"/>
          <w:color w:val="151515"/>
          <w:sz w:val="32"/>
          <w:szCs w:val="32"/>
        </w:rPr>
        <w:t>)</w:t>
      </w:r>
    </w:p>
    <w:tbl>
      <w:tblPr>
        <w:tblW w:w="15112"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1"/>
        <w:gridCol w:w="3702"/>
        <w:gridCol w:w="1048"/>
        <w:gridCol w:w="967"/>
        <w:gridCol w:w="8614"/>
      </w:tblGrid>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7F6B56">
            <w:pPr>
              <w:widowControl/>
              <w:spacing w:line="360" w:lineRule="atLeast"/>
              <w:ind w:firstLine="420"/>
              <w:jc w:val="center"/>
              <w:rPr>
                <w:rFonts w:ascii="黑体" w:eastAsia="黑体" w:hAnsi="黑体" w:cs="黑体"/>
                <w:color w:val="000000"/>
                <w:kern w:val="0"/>
                <w:sz w:val="24"/>
                <w:szCs w:val="24"/>
              </w:rPr>
            </w:pP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黑体" w:eastAsia="黑体" w:hAnsi="黑体" w:cs="黑体"/>
                <w:color w:val="000000"/>
                <w:kern w:val="0"/>
                <w:sz w:val="24"/>
                <w:szCs w:val="24"/>
              </w:rPr>
            </w:pPr>
            <w:r>
              <w:rPr>
                <w:rFonts w:ascii="黑体" w:eastAsia="黑体" w:hAnsi="黑体" w:cs="黑体" w:hint="eastAsia"/>
                <w:b/>
                <w:bCs/>
                <w:color w:val="000000"/>
                <w:kern w:val="0"/>
                <w:sz w:val="24"/>
                <w:szCs w:val="24"/>
              </w:rPr>
              <w:t>资料名称</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黑体" w:eastAsia="黑体" w:hAnsi="黑体" w:cs="黑体"/>
                <w:color w:val="000000"/>
                <w:kern w:val="0"/>
                <w:sz w:val="24"/>
                <w:szCs w:val="24"/>
              </w:rPr>
            </w:pPr>
            <w:r>
              <w:rPr>
                <w:rFonts w:ascii="黑体" w:eastAsia="黑体" w:hAnsi="黑体" w:cs="黑体" w:hint="eastAsia"/>
                <w:b/>
                <w:bCs/>
                <w:color w:val="000000"/>
                <w:kern w:val="0"/>
                <w:sz w:val="24"/>
                <w:szCs w:val="24"/>
              </w:rPr>
              <w:t>原件</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17"/>
              <w:jc w:val="center"/>
              <w:rPr>
                <w:rFonts w:ascii="黑体" w:eastAsia="黑体" w:hAnsi="黑体" w:cs="黑体"/>
                <w:color w:val="000000"/>
                <w:kern w:val="0"/>
                <w:sz w:val="24"/>
                <w:szCs w:val="24"/>
              </w:rPr>
            </w:pPr>
            <w:r>
              <w:rPr>
                <w:rFonts w:ascii="黑体" w:eastAsia="黑体" w:hAnsi="黑体" w:cs="黑体" w:hint="eastAsia"/>
                <w:b/>
                <w:bCs/>
                <w:color w:val="000000"/>
                <w:kern w:val="0"/>
                <w:sz w:val="24"/>
                <w:szCs w:val="24"/>
              </w:rPr>
              <w:t>复印件</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黑体" w:eastAsia="黑体" w:hAnsi="黑体" w:cs="黑体"/>
                <w:color w:val="000000"/>
                <w:kern w:val="0"/>
                <w:sz w:val="24"/>
                <w:szCs w:val="24"/>
              </w:rPr>
            </w:pPr>
            <w:r>
              <w:rPr>
                <w:rFonts w:ascii="黑体" w:eastAsia="黑体" w:hAnsi="黑体" w:cs="黑体" w:hint="eastAsia"/>
                <w:b/>
                <w:bCs/>
                <w:color w:val="000000"/>
                <w:kern w:val="0"/>
                <w:sz w:val="24"/>
                <w:szCs w:val="24"/>
              </w:rPr>
              <w:t>说</w:t>
            </w:r>
            <w:r>
              <w:rPr>
                <w:rFonts w:ascii="黑体" w:eastAsia="黑体" w:hAnsi="黑体" w:cs="黑体" w:hint="eastAsia"/>
                <w:b/>
                <w:bCs/>
                <w:color w:val="000000"/>
                <w:kern w:val="0"/>
                <w:sz w:val="24"/>
                <w:szCs w:val="24"/>
              </w:rPr>
              <w:t>     </w:t>
            </w:r>
            <w:r>
              <w:rPr>
                <w:rFonts w:ascii="黑体" w:eastAsia="黑体" w:hAnsi="黑体" w:cs="黑体" w:hint="eastAsia"/>
                <w:b/>
                <w:bCs/>
                <w:color w:val="000000"/>
                <w:kern w:val="0"/>
                <w:sz w:val="24"/>
                <w:szCs w:val="24"/>
              </w:rPr>
              <w:t>明</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护照</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w:t>
            </w:r>
            <w:r>
              <w:rPr>
                <w:rFonts w:ascii="宋体" w:hAnsi="宋体" w:cs="宋体" w:hint="eastAsia"/>
                <w:color w:val="000000"/>
                <w:kern w:val="0"/>
                <w:sz w:val="24"/>
                <w:szCs w:val="24"/>
              </w:rPr>
              <w:t>本</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w:t>
            </w:r>
            <w:r>
              <w:rPr>
                <w:rFonts w:ascii="宋体" w:hAnsi="宋体" w:cs="宋体" w:hint="eastAsia"/>
                <w:color w:val="000000"/>
                <w:kern w:val="0"/>
                <w:sz w:val="24"/>
                <w:szCs w:val="24"/>
              </w:rPr>
              <w:t>份</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有效期必须比预期到达美国的时间长六个月以上；必须在最后一页亲笔签名，请勿潦草；如有旧护照，请一并提供。</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照片</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4</w:t>
            </w:r>
            <w:r>
              <w:rPr>
                <w:rFonts w:ascii="宋体" w:hAnsi="宋体" w:cs="宋体" w:hint="eastAsia"/>
                <w:color w:val="000000"/>
                <w:kern w:val="0"/>
                <w:sz w:val="24"/>
                <w:szCs w:val="24"/>
              </w:rPr>
              <w:t>张</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7F6B56">
            <w:pPr>
              <w:widowControl/>
              <w:spacing w:line="360" w:lineRule="atLeast"/>
              <w:ind w:firstLine="420"/>
              <w:jc w:val="center"/>
              <w:rPr>
                <w:rFonts w:ascii="宋体" w:hAnsi="宋体" w:cs="宋体"/>
                <w:color w:val="000000"/>
                <w:kern w:val="0"/>
                <w:sz w:val="24"/>
                <w:szCs w:val="24"/>
              </w:rPr>
            </w:pP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半年内的白底彩色照片，使用正常的相片纸的光学照片，尺寸为</w:t>
            </w:r>
            <w:r>
              <w:rPr>
                <w:rFonts w:ascii="宋体" w:hAnsi="宋体" w:cs="宋体" w:hint="eastAsia"/>
                <w:color w:val="000000"/>
                <w:kern w:val="0"/>
                <w:sz w:val="24"/>
                <w:szCs w:val="24"/>
              </w:rPr>
              <w:t>50mm X 50mm</w:t>
            </w:r>
            <w:r>
              <w:rPr>
                <w:rFonts w:ascii="宋体" w:hAnsi="宋体" w:cs="宋体" w:hint="eastAsia"/>
                <w:color w:val="000000"/>
                <w:kern w:val="0"/>
                <w:sz w:val="24"/>
                <w:szCs w:val="24"/>
              </w:rPr>
              <w:t>，正面免冠。</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3</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本人出生证或身份证原件</w:t>
            </w:r>
          </w:p>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及父母身份证复印件</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w:t>
            </w:r>
            <w:r>
              <w:rPr>
                <w:rFonts w:ascii="宋体" w:hAnsi="宋体" w:cs="宋体" w:hint="eastAsia"/>
                <w:color w:val="000000"/>
                <w:kern w:val="0"/>
                <w:sz w:val="24"/>
                <w:szCs w:val="24"/>
              </w:rPr>
              <w:t>份</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w:t>
            </w:r>
            <w:r>
              <w:rPr>
                <w:rFonts w:ascii="宋体" w:hAnsi="宋体" w:cs="宋体" w:hint="eastAsia"/>
                <w:color w:val="000000"/>
                <w:kern w:val="0"/>
                <w:sz w:val="24"/>
                <w:szCs w:val="24"/>
              </w:rPr>
              <w:t>份</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必须是用身份证原件复印的复印件，如无身份证的则须提供出生证原件复印的复印件。</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4</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hanging="4"/>
              <w:jc w:val="center"/>
              <w:rPr>
                <w:rFonts w:ascii="宋体" w:hAnsi="宋体" w:cs="宋体"/>
                <w:color w:val="000000"/>
                <w:kern w:val="0"/>
                <w:sz w:val="24"/>
                <w:szCs w:val="24"/>
              </w:rPr>
            </w:pPr>
            <w:r>
              <w:rPr>
                <w:rFonts w:ascii="宋体" w:hAnsi="宋体" w:cs="宋体" w:hint="eastAsia"/>
                <w:color w:val="000000"/>
                <w:kern w:val="0"/>
                <w:sz w:val="24"/>
                <w:szCs w:val="24"/>
              </w:rPr>
              <w:t>学生证</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w:t>
            </w:r>
            <w:r>
              <w:rPr>
                <w:rFonts w:ascii="宋体" w:hAnsi="宋体" w:cs="宋体" w:hint="eastAsia"/>
                <w:color w:val="000000"/>
                <w:kern w:val="0"/>
                <w:sz w:val="24"/>
                <w:szCs w:val="24"/>
              </w:rPr>
              <w:t>份</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w:t>
            </w:r>
            <w:r>
              <w:rPr>
                <w:rFonts w:ascii="宋体" w:hAnsi="宋体" w:cs="宋体" w:hint="eastAsia"/>
                <w:color w:val="000000"/>
                <w:kern w:val="0"/>
                <w:sz w:val="24"/>
                <w:szCs w:val="24"/>
              </w:rPr>
              <w:t>份</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学校颁发的学生证原件的复印件。</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5</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户口本</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w:t>
            </w:r>
            <w:r>
              <w:rPr>
                <w:rFonts w:ascii="宋体" w:hAnsi="宋体" w:cs="宋体" w:hint="eastAsia"/>
                <w:color w:val="000000"/>
                <w:kern w:val="0"/>
                <w:sz w:val="24"/>
                <w:szCs w:val="24"/>
              </w:rPr>
              <w:t>份</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w:t>
            </w:r>
            <w:r>
              <w:rPr>
                <w:rFonts w:ascii="宋体" w:hAnsi="宋体" w:cs="宋体" w:hint="eastAsia"/>
                <w:color w:val="000000"/>
                <w:kern w:val="0"/>
                <w:sz w:val="24"/>
                <w:szCs w:val="24"/>
              </w:rPr>
              <w:t>份</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户口簿首页（有地址）及全体家庭成员的户口本复印件</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6</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父母结婚证</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7F6B56">
            <w:pPr>
              <w:widowControl/>
              <w:spacing w:line="360" w:lineRule="atLeast"/>
              <w:ind w:firstLine="420"/>
              <w:jc w:val="center"/>
              <w:rPr>
                <w:rFonts w:ascii="宋体" w:hAnsi="宋体" w:cs="宋体"/>
                <w:color w:val="000000"/>
                <w:kern w:val="0"/>
                <w:sz w:val="24"/>
                <w:szCs w:val="24"/>
              </w:rPr>
            </w:pP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w:t>
            </w:r>
            <w:r>
              <w:rPr>
                <w:rFonts w:ascii="宋体" w:hAnsi="宋体" w:cs="宋体" w:hint="eastAsia"/>
                <w:color w:val="000000"/>
                <w:kern w:val="0"/>
                <w:sz w:val="24"/>
                <w:szCs w:val="24"/>
              </w:rPr>
              <w:t>份</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如父母离异，则提供离婚证。</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7</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父母单位营业执照或法人代码证</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7F6B56">
            <w:pPr>
              <w:widowControl/>
              <w:spacing w:line="360" w:lineRule="atLeast"/>
              <w:ind w:firstLine="420"/>
              <w:jc w:val="center"/>
              <w:rPr>
                <w:rFonts w:ascii="宋体" w:hAnsi="宋体" w:cs="宋体"/>
                <w:color w:val="000000"/>
                <w:kern w:val="0"/>
                <w:sz w:val="24"/>
                <w:szCs w:val="24"/>
              </w:rPr>
            </w:pP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w:t>
            </w:r>
            <w:r>
              <w:rPr>
                <w:rFonts w:ascii="宋体" w:hAnsi="宋体" w:cs="宋体" w:hint="eastAsia"/>
                <w:color w:val="000000"/>
                <w:kern w:val="0"/>
                <w:sz w:val="24"/>
                <w:szCs w:val="24"/>
              </w:rPr>
              <w:t>份</w:t>
            </w:r>
            <w:r>
              <w:rPr>
                <w:rFonts w:ascii="宋体" w:hAnsi="宋体" w:cs="宋体" w:hint="eastAsia"/>
                <w:color w:val="000000"/>
                <w:kern w:val="0"/>
                <w:sz w:val="24"/>
                <w:szCs w:val="24"/>
              </w:rPr>
              <w:t>/</w:t>
            </w:r>
            <w:r>
              <w:rPr>
                <w:rFonts w:ascii="宋体" w:hAnsi="宋体" w:cs="宋体" w:hint="eastAsia"/>
                <w:color w:val="000000"/>
                <w:kern w:val="0"/>
                <w:sz w:val="24"/>
                <w:szCs w:val="24"/>
              </w:rPr>
              <w:t>人</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最好加盖公章，</w:t>
            </w:r>
            <w:r>
              <w:rPr>
                <w:rFonts w:ascii="宋体" w:hAnsi="宋体" w:cs="宋体" w:hint="eastAsia"/>
                <w:b/>
                <w:bCs/>
                <w:color w:val="000000"/>
                <w:kern w:val="0"/>
                <w:sz w:val="24"/>
                <w:szCs w:val="24"/>
              </w:rPr>
              <w:t>个体经营者还须提供营业执照副本原件。</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8</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父母单位证明</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w:t>
            </w:r>
            <w:r>
              <w:rPr>
                <w:rFonts w:ascii="宋体" w:hAnsi="宋体" w:cs="宋体" w:hint="eastAsia"/>
                <w:color w:val="000000"/>
                <w:kern w:val="0"/>
                <w:sz w:val="24"/>
                <w:szCs w:val="24"/>
              </w:rPr>
              <w:t>张</w:t>
            </w:r>
            <w:r>
              <w:rPr>
                <w:rFonts w:ascii="宋体" w:hAnsi="宋体" w:cs="宋体" w:hint="eastAsia"/>
                <w:color w:val="000000"/>
                <w:kern w:val="0"/>
                <w:sz w:val="24"/>
                <w:szCs w:val="24"/>
              </w:rPr>
              <w:t>/</w:t>
            </w:r>
            <w:r>
              <w:rPr>
                <w:rFonts w:ascii="宋体" w:hAnsi="宋体" w:cs="宋体" w:hint="eastAsia"/>
                <w:color w:val="000000"/>
                <w:kern w:val="0"/>
                <w:sz w:val="24"/>
                <w:szCs w:val="24"/>
              </w:rPr>
              <w:t>人</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7F6B56">
            <w:pPr>
              <w:widowControl/>
              <w:spacing w:line="360" w:lineRule="atLeast"/>
              <w:ind w:firstLine="420"/>
              <w:jc w:val="center"/>
              <w:rPr>
                <w:rFonts w:ascii="宋体" w:hAnsi="宋体" w:cs="宋体"/>
                <w:color w:val="000000"/>
                <w:kern w:val="0"/>
                <w:sz w:val="24"/>
                <w:szCs w:val="24"/>
              </w:rPr>
            </w:pP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必须用父亲和母亲单位的专用抬头纸，并注明单位的联系方式和联系人</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并由有关人员签字盖章，地址、电话、姓名必须正确真实，可以联系到本人；</w:t>
            </w:r>
            <w:r>
              <w:rPr>
                <w:rFonts w:ascii="宋体" w:hAnsi="宋体" w:cs="宋体" w:hint="eastAsia"/>
                <w:b/>
                <w:bCs/>
                <w:color w:val="000000"/>
                <w:kern w:val="0"/>
                <w:sz w:val="24"/>
                <w:szCs w:val="24"/>
              </w:rPr>
              <w:t>（家长的收入水平必须与他们的职业相符，如果家庭收入水平高于家长从事的职业所应有的平均收入，需要提供其他文件来证明其收入的真实性。）</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9</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学校证明（中英文）</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w:t>
            </w:r>
            <w:r>
              <w:rPr>
                <w:rFonts w:ascii="宋体" w:hAnsi="宋体" w:cs="宋体" w:hint="eastAsia"/>
                <w:color w:val="000000"/>
                <w:kern w:val="0"/>
                <w:sz w:val="24"/>
                <w:szCs w:val="24"/>
              </w:rPr>
              <w:t>份</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7F6B56">
            <w:pPr>
              <w:widowControl/>
              <w:spacing w:line="360" w:lineRule="atLeast"/>
              <w:jc w:val="center"/>
              <w:rPr>
                <w:rFonts w:ascii="宋体" w:hAnsi="宋体" w:cs="宋体"/>
                <w:color w:val="000000"/>
                <w:kern w:val="0"/>
                <w:sz w:val="24"/>
                <w:szCs w:val="24"/>
              </w:rPr>
            </w:pP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所在学校证明（须用学校信笺并盖章签字）证明学籍</w:t>
            </w:r>
            <w:r>
              <w:rPr>
                <w:rFonts w:ascii="宋体" w:hAnsi="宋体" w:cs="宋体" w:hint="eastAsia"/>
                <w:b/>
                <w:bCs/>
                <w:color w:val="000000"/>
                <w:kern w:val="0"/>
                <w:sz w:val="24"/>
                <w:szCs w:val="24"/>
              </w:rPr>
              <w:t>。</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w:t>
            </w:r>
            <w:r>
              <w:rPr>
                <w:rFonts w:ascii="宋体" w:hAnsi="宋体" w:cs="宋体" w:hint="eastAsia"/>
                <w:color w:val="000000"/>
                <w:kern w:val="0"/>
                <w:sz w:val="24"/>
                <w:szCs w:val="24"/>
              </w:rPr>
              <w:t>0</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银行存折或存单</w:t>
            </w:r>
          </w:p>
          <w:p w:rsidR="007F6B56" w:rsidRDefault="00545CE8">
            <w:pPr>
              <w:widowControl/>
              <w:spacing w:line="360" w:lineRule="atLeast"/>
              <w:ind w:hanging="56"/>
              <w:jc w:val="center"/>
              <w:rPr>
                <w:rFonts w:ascii="宋体" w:hAnsi="宋体" w:cs="宋体"/>
                <w:color w:val="000000"/>
                <w:kern w:val="0"/>
                <w:sz w:val="24"/>
                <w:szCs w:val="24"/>
              </w:rPr>
            </w:pPr>
            <w:r>
              <w:rPr>
                <w:rFonts w:ascii="宋体" w:hAnsi="宋体" w:cs="宋体" w:hint="eastAsia"/>
                <w:b/>
                <w:bCs/>
                <w:color w:val="000000"/>
                <w:kern w:val="0"/>
                <w:sz w:val="24"/>
                <w:szCs w:val="24"/>
              </w:rPr>
              <w:t>非常重要</w:t>
            </w:r>
            <w:r>
              <w:rPr>
                <w:rFonts w:ascii="宋体" w:hAnsi="宋体" w:cs="宋体" w:hint="eastAsia"/>
                <w:color w:val="000000"/>
                <w:kern w:val="0"/>
                <w:sz w:val="24"/>
                <w:szCs w:val="24"/>
              </w:rPr>
              <w:br/>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越多越好</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w:t>
            </w:r>
            <w:r>
              <w:rPr>
                <w:rFonts w:ascii="宋体" w:hAnsi="宋体" w:cs="宋体" w:hint="eastAsia"/>
                <w:color w:val="000000"/>
                <w:kern w:val="0"/>
                <w:sz w:val="24"/>
                <w:szCs w:val="24"/>
              </w:rPr>
              <w:t>份</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A.</w:t>
            </w:r>
            <w:r>
              <w:rPr>
                <w:rFonts w:ascii="宋体" w:hAnsi="宋体" w:cs="宋体" w:hint="eastAsia"/>
                <w:b/>
                <w:bCs/>
                <w:color w:val="000000"/>
                <w:kern w:val="0"/>
                <w:sz w:val="24"/>
                <w:szCs w:val="24"/>
              </w:rPr>
              <w:t>活期存折原件</w:t>
            </w:r>
            <w:r>
              <w:rPr>
                <w:rFonts w:ascii="宋体" w:hAnsi="宋体" w:cs="宋体" w:hint="eastAsia"/>
                <w:color w:val="000000"/>
                <w:kern w:val="0"/>
                <w:sz w:val="24"/>
                <w:szCs w:val="24"/>
              </w:rPr>
              <w:t>（工资本，信用卡对账单等），至少半年前开户，必须有</w:t>
            </w:r>
            <w:r>
              <w:rPr>
                <w:rFonts w:ascii="宋体" w:hAnsi="宋体" w:cs="宋体" w:hint="eastAsia"/>
                <w:b/>
                <w:bCs/>
                <w:color w:val="000000"/>
                <w:kern w:val="0"/>
                <w:sz w:val="24"/>
                <w:szCs w:val="24"/>
              </w:rPr>
              <w:t>多次存取记录</w:t>
            </w:r>
            <w:r>
              <w:rPr>
                <w:rFonts w:ascii="宋体" w:hAnsi="宋体" w:cs="宋体" w:hint="eastAsia"/>
                <w:color w:val="000000"/>
                <w:kern w:val="0"/>
                <w:sz w:val="24"/>
                <w:szCs w:val="24"/>
              </w:rPr>
              <w:t>以及</w:t>
            </w:r>
            <w:r>
              <w:rPr>
                <w:rFonts w:ascii="宋体" w:hAnsi="宋体" w:cs="宋体" w:hint="eastAsia"/>
                <w:b/>
                <w:bCs/>
                <w:color w:val="000000"/>
                <w:kern w:val="0"/>
                <w:sz w:val="24"/>
                <w:szCs w:val="24"/>
              </w:rPr>
              <w:t>做签证当月记录不少于人民币</w:t>
            </w:r>
            <w:r>
              <w:rPr>
                <w:rFonts w:ascii="宋体" w:hAnsi="宋体" w:cs="宋体" w:hint="eastAsia"/>
                <w:b/>
                <w:bCs/>
                <w:color w:val="000000"/>
                <w:kern w:val="0"/>
                <w:sz w:val="24"/>
                <w:szCs w:val="24"/>
              </w:rPr>
              <w:t>10</w:t>
            </w:r>
            <w:r>
              <w:rPr>
                <w:rFonts w:ascii="宋体" w:hAnsi="宋体" w:cs="宋体" w:hint="eastAsia"/>
                <w:b/>
                <w:bCs/>
                <w:color w:val="000000"/>
                <w:kern w:val="0"/>
                <w:sz w:val="24"/>
                <w:szCs w:val="24"/>
              </w:rPr>
              <w:t>万元或以上</w:t>
            </w:r>
            <w:r>
              <w:rPr>
                <w:rFonts w:ascii="宋体" w:hAnsi="宋体" w:cs="宋体" w:hint="eastAsia"/>
                <w:color w:val="000000"/>
                <w:kern w:val="0"/>
                <w:sz w:val="24"/>
                <w:szCs w:val="24"/>
              </w:rPr>
              <w:t>，或等值货币；存折的记录必须清晰，存款来源必须有据可查；</w:t>
            </w:r>
            <w:r>
              <w:rPr>
                <w:rFonts w:ascii="宋体" w:hAnsi="宋体" w:cs="宋体" w:hint="eastAsia"/>
                <w:color w:val="000000"/>
                <w:kern w:val="0"/>
                <w:sz w:val="24"/>
                <w:szCs w:val="24"/>
              </w:rPr>
              <w:br/>
            </w:r>
            <w:r>
              <w:rPr>
                <w:rFonts w:ascii="宋体" w:hAnsi="宋体" w:cs="宋体" w:hint="eastAsia"/>
                <w:color w:val="000000"/>
                <w:kern w:val="0"/>
                <w:sz w:val="24"/>
                <w:szCs w:val="24"/>
              </w:rPr>
              <w:lastRenderedPageBreak/>
              <w:t>B.</w:t>
            </w:r>
            <w:r>
              <w:rPr>
                <w:rFonts w:ascii="宋体" w:hAnsi="宋体" w:cs="宋体" w:hint="eastAsia"/>
                <w:color w:val="000000"/>
                <w:kern w:val="0"/>
                <w:sz w:val="24"/>
                <w:szCs w:val="24"/>
              </w:rPr>
              <w:t>若</w:t>
            </w:r>
            <w:r>
              <w:rPr>
                <w:rFonts w:ascii="宋体" w:hAnsi="宋体" w:cs="宋体" w:hint="eastAsia"/>
                <w:b/>
                <w:bCs/>
                <w:color w:val="000000"/>
                <w:kern w:val="0"/>
                <w:sz w:val="24"/>
                <w:szCs w:val="24"/>
              </w:rPr>
              <w:t>活期不足</w:t>
            </w:r>
            <w:r>
              <w:rPr>
                <w:rFonts w:ascii="宋体" w:hAnsi="宋体" w:cs="宋体" w:hint="eastAsia"/>
                <w:b/>
                <w:bCs/>
                <w:color w:val="000000"/>
                <w:kern w:val="0"/>
                <w:sz w:val="24"/>
                <w:szCs w:val="24"/>
              </w:rPr>
              <w:t>10</w:t>
            </w:r>
            <w:r>
              <w:rPr>
                <w:rFonts w:ascii="宋体" w:hAnsi="宋体" w:cs="宋体" w:hint="eastAsia"/>
                <w:b/>
                <w:bCs/>
                <w:color w:val="000000"/>
                <w:kern w:val="0"/>
                <w:sz w:val="24"/>
                <w:szCs w:val="24"/>
              </w:rPr>
              <w:t>万元</w:t>
            </w:r>
            <w:r>
              <w:rPr>
                <w:rFonts w:ascii="宋体" w:hAnsi="宋体" w:cs="宋体" w:hint="eastAsia"/>
                <w:b/>
                <w:bCs/>
                <w:color w:val="000000"/>
                <w:kern w:val="0"/>
                <w:sz w:val="24"/>
                <w:szCs w:val="24"/>
              </w:rPr>
              <w:t>,</w:t>
            </w:r>
            <w:r>
              <w:rPr>
                <w:rFonts w:ascii="宋体" w:hAnsi="宋体" w:cs="宋体" w:hint="eastAsia"/>
                <w:b/>
                <w:bCs/>
                <w:color w:val="000000"/>
                <w:kern w:val="0"/>
                <w:sz w:val="24"/>
                <w:szCs w:val="24"/>
              </w:rPr>
              <w:t>请用定期存单补充</w:t>
            </w:r>
            <w:r>
              <w:rPr>
                <w:rFonts w:ascii="宋体" w:hAnsi="宋体" w:cs="宋体" w:hint="eastAsia"/>
                <w:color w:val="000000"/>
                <w:kern w:val="0"/>
                <w:sz w:val="24"/>
                <w:szCs w:val="24"/>
              </w:rPr>
              <w:t>（至少半年前开户或存入，且不能过期）；</w:t>
            </w:r>
            <w:r>
              <w:rPr>
                <w:rFonts w:ascii="宋体" w:hAnsi="宋体" w:cs="宋体" w:hint="eastAsia"/>
                <w:color w:val="000000"/>
                <w:kern w:val="0"/>
                <w:sz w:val="24"/>
                <w:szCs w:val="24"/>
              </w:rPr>
              <w:br/>
              <w:t>C.</w:t>
            </w:r>
            <w:r>
              <w:rPr>
                <w:rFonts w:ascii="宋体" w:hAnsi="宋体" w:cs="宋体" w:hint="eastAsia"/>
                <w:b/>
                <w:bCs/>
                <w:color w:val="000000"/>
                <w:kern w:val="0"/>
                <w:sz w:val="24"/>
                <w:szCs w:val="24"/>
              </w:rPr>
              <w:t>切勿在最后突然存入大额款项</w:t>
            </w:r>
            <w:r>
              <w:rPr>
                <w:rFonts w:ascii="宋体" w:hAnsi="宋体" w:cs="宋体" w:hint="eastAsia"/>
                <w:color w:val="000000"/>
                <w:kern w:val="0"/>
                <w:sz w:val="24"/>
                <w:szCs w:val="24"/>
              </w:rPr>
              <w:t>；</w:t>
            </w:r>
            <w:r>
              <w:rPr>
                <w:rFonts w:ascii="宋体" w:hAnsi="宋体" w:cs="宋体" w:hint="eastAsia"/>
                <w:color w:val="000000"/>
                <w:kern w:val="0"/>
                <w:sz w:val="24"/>
                <w:szCs w:val="24"/>
              </w:rPr>
              <w:br/>
              <w:t>D.</w:t>
            </w:r>
            <w:r>
              <w:rPr>
                <w:rFonts w:ascii="宋体" w:hAnsi="宋体" w:cs="宋体" w:hint="eastAsia"/>
                <w:color w:val="000000"/>
                <w:kern w:val="0"/>
                <w:sz w:val="24"/>
                <w:szCs w:val="24"/>
              </w:rPr>
              <w:t>无折银行卡存款，须提供银行储蓄存款交易记录（原件并盖章），存款证明书原件，证明书注明“以上存款自开出之日起冻结</w:t>
            </w:r>
            <w:r>
              <w:rPr>
                <w:rFonts w:ascii="宋体" w:hAnsi="宋体" w:cs="宋体" w:hint="eastAsia"/>
                <w:color w:val="000000"/>
                <w:kern w:val="0"/>
                <w:sz w:val="24"/>
                <w:szCs w:val="24"/>
              </w:rPr>
              <w:t>90</w:t>
            </w:r>
            <w:r>
              <w:rPr>
                <w:rFonts w:ascii="宋体" w:hAnsi="宋体" w:cs="宋体" w:hint="eastAsia"/>
                <w:color w:val="000000"/>
                <w:kern w:val="0"/>
                <w:sz w:val="24"/>
                <w:szCs w:val="24"/>
              </w:rPr>
              <w:t>天”，同时须提供开出存款证明日前</w:t>
            </w:r>
            <w:r>
              <w:rPr>
                <w:rFonts w:ascii="宋体" w:hAnsi="宋体" w:cs="宋体" w:hint="eastAsia"/>
                <w:color w:val="000000"/>
                <w:kern w:val="0"/>
                <w:sz w:val="24"/>
                <w:szCs w:val="24"/>
              </w:rPr>
              <w:t>6</w:t>
            </w:r>
            <w:r>
              <w:rPr>
                <w:rFonts w:ascii="宋体" w:hAnsi="宋体" w:cs="宋体" w:hint="eastAsia"/>
                <w:color w:val="000000"/>
                <w:kern w:val="0"/>
                <w:sz w:val="24"/>
                <w:szCs w:val="24"/>
              </w:rPr>
              <w:t>个月以来的账户明细原件（须加盖银行盖章，与存款证明书使用相同的印章）。</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lastRenderedPageBreak/>
              <w:t>11</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137"/>
              <w:jc w:val="center"/>
              <w:rPr>
                <w:rFonts w:ascii="宋体" w:hAnsi="宋体" w:cs="宋体"/>
                <w:color w:val="000000"/>
                <w:kern w:val="0"/>
                <w:sz w:val="24"/>
                <w:szCs w:val="24"/>
              </w:rPr>
            </w:pPr>
            <w:r>
              <w:rPr>
                <w:rFonts w:ascii="宋体" w:hAnsi="宋体" w:cs="宋体" w:hint="eastAsia"/>
                <w:color w:val="000000"/>
                <w:kern w:val="0"/>
                <w:sz w:val="24"/>
                <w:szCs w:val="24"/>
              </w:rPr>
              <w:t>其他资产证明</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7F6B56">
            <w:pPr>
              <w:widowControl/>
              <w:spacing w:line="360" w:lineRule="atLeast"/>
              <w:ind w:firstLine="420"/>
              <w:jc w:val="center"/>
              <w:rPr>
                <w:rFonts w:ascii="宋体" w:hAnsi="宋体" w:cs="宋体"/>
                <w:color w:val="000000"/>
                <w:kern w:val="0"/>
                <w:sz w:val="24"/>
                <w:szCs w:val="24"/>
              </w:rPr>
            </w:pP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2</w:t>
            </w:r>
            <w:r>
              <w:rPr>
                <w:rFonts w:ascii="宋体" w:hAnsi="宋体" w:cs="宋体" w:hint="eastAsia"/>
                <w:color w:val="000000"/>
                <w:kern w:val="0"/>
                <w:sz w:val="24"/>
                <w:szCs w:val="24"/>
              </w:rPr>
              <w:t>份</w:t>
            </w: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cs="宋体" w:hint="eastAsia"/>
                <w:b/>
                <w:bCs/>
                <w:color w:val="000000"/>
                <w:kern w:val="0"/>
                <w:sz w:val="24"/>
                <w:szCs w:val="24"/>
              </w:rPr>
              <w:t>房产证</w:t>
            </w:r>
            <w:r>
              <w:rPr>
                <w:rFonts w:ascii="宋体" w:hAnsi="宋体" w:cs="宋体" w:hint="eastAsia"/>
                <w:color w:val="000000"/>
                <w:kern w:val="0"/>
                <w:sz w:val="24"/>
                <w:szCs w:val="24"/>
              </w:rPr>
              <w:t>、汽车行驶证、股票、银行对帐单（原件并盖章）、国库券、股票证等。</w:t>
            </w:r>
          </w:p>
        </w:tc>
      </w:tr>
      <w:tr w:rsidR="007F6B56">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12</w:t>
            </w:r>
          </w:p>
        </w:tc>
        <w:tc>
          <w:tcPr>
            <w:tcW w:w="3702"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hint="eastAsia"/>
                <w:color w:val="000000"/>
                <w:sz w:val="24"/>
                <w:szCs w:val="24"/>
              </w:rPr>
              <w:t>签证申请费收据原件</w:t>
            </w:r>
          </w:p>
        </w:tc>
        <w:tc>
          <w:tcPr>
            <w:tcW w:w="1048"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jc w:val="center"/>
              <w:rPr>
                <w:rFonts w:ascii="宋体" w:hAnsi="宋体" w:cs="宋体"/>
                <w:color w:val="000000"/>
                <w:kern w:val="0"/>
                <w:sz w:val="24"/>
                <w:szCs w:val="24"/>
              </w:rPr>
            </w:pPr>
            <w:r>
              <w:rPr>
                <w:rFonts w:ascii="宋体" w:hAnsi="宋体" w:hint="eastAsia"/>
                <w:color w:val="000000"/>
                <w:sz w:val="24"/>
                <w:szCs w:val="24"/>
              </w:rPr>
              <w:t>2</w:t>
            </w:r>
            <w:r>
              <w:rPr>
                <w:rFonts w:ascii="宋体" w:hAnsi="宋体" w:hint="eastAsia"/>
                <w:color w:val="000000"/>
                <w:sz w:val="24"/>
                <w:szCs w:val="24"/>
              </w:rPr>
              <w:t>联</w:t>
            </w:r>
          </w:p>
        </w:tc>
        <w:tc>
          <w:tcPr>
            <w:tcW w:w="967" w:type="dxa"/>
            <w:tcBorders>
              <w:top w:val="outset" w:sz="6" w:space="0" w:color="auto"/>
              <w:left w:val="outset" w:sz="6" w:space="0" w:color="auto"/>
              <w:bottom w:val="outset" w:sz="6" w:space="0" w:color="auto"/>
              <w:right w:val="outset" w:sz="6" w:space="0" w:color="auto"/>
            </w:tcBorders>
            <w:vAlign w:val="center"/>
          </w:tcPr>
          <w:p w:rsidR="007F6B56" w:rsidRDefault="007F6B56">
            <w:pPr>
              <w:widowControl/>
              <w:spacing w:line="360" w:lineRule="atLeast"/>
              <w:ind w:firstLine="420"/>
              <w:jc w:val="center"/>
              <w:rPr>
                <w:rFonts w:ascii="宋体" w:hAnsi="宋体" w:cs="宋体"/>
                <w:color w:val="000000"/>
                <w:kern w:val="0"/>
                <w:sz w:val="24"/>
                <w:szCs w:val="24"/>
              </w:rPr>
            </w:pPr>
          </w:p>
        </w:tc>
        <w:tc>
          <w:tcPr>
            <w:tcW w:w="8614" w:type="dxa"/>
            <w:tcBorders>
              <w:top w:val="outset" w:sz="6" w:space="0" w:color="auto"/>
              <w:left w:val="outset" w:sz="6" w:space="0" w:color="auto"/>
              <w:bottom w:val="outset" w:sz="6" w:space="0" w:color="auto"/>
              <w:right w:val="outset" w:sz="6" w:space="0" w:color="auto"/>
            </w:tcBorders>
            <w:vAlign w:val="center"/>
          </w:tcPr>
          <w:p w:rsidR="007F6B56" w:rsidRDefault="00545CE8">
            <w:pPr>
              <w:widowControl/>
              <w:spacing w:line="360" w:lineRule="atLeast"/>
              <w:ind w:firstLine="420"/>
              <w:jc w:val="left"/>
              <w:rPr>
                <w:rFonts w:ascii="宋体" w:hAnsi="宋体" w:cs="宋体"/>
                <w:color w:val="000000"/>
                <w:kern w:val="0"/>
                <w:sz w:val="24"/>
                <w:szCs w:val="24"/>
              </w:rPr>
            </w:pPr>
            <w:r>
              <w:rPr>
                <w:rFonts w:ascii="宋体" w:hAnsi="宋体" w:hint="eastAsia"/>
                <w:color w:val="000000"/>
                <w:sz w:val="24"/>
                <w:szCs w:val="24"/>
              </w:rPr>
              <w:t>在向美国使馆申请前先到中信银行在中国的任何分行支付美国商务旅游签证</w:t>
            </w:r>
            <w:r>
              <w:rPr>
                <w:rFonts w:ascii="宋体" w:hAnsi="宋体" w:hint="eastAsia"/>
                <w:color w:val="000000"/>
                <w:sz w:val="24"/>
                <w:szCs w:val="24"/>
              </w:rPr>
              <w:t>(B1/B2)</w:t>
            </w:r>
            <w:r>
              <w:rPr>
                <w:rFonts w:ascii="宋体" w:hAnsi="宋体" w:hint="eastAsia"/>
                <w:color w:val="000000"/>
                <w:sz w:val="24"/>
                <w:szCs w:val="24"/>
              </w:rPr>
              <w:t>申请费</w:t>
            </w:r>
            <w:r>
              <w:rPr>
                <w:rFonts w:ascii="宋体" w:hAnsi="宋体" w:hint="eastAsia"/>
                <w:color w:val="000000"/>
                <w:sz w:val="24"/>
                <w:szCs w:val="24"/>
              </w:rPr>
              <w:t>---</w:t>
            </w:r>
            <w:r>
              <w:rPr>
                <w:rFonts w:ascii="宋体" w:hAnsi="宋体" w:hint="eastAsia"/>
                <w:color w:val="000000"/>
                <w:sz w:val="24"/>
                <w:szCs w:val="24"/>
              </w:rPr>
              <w:t>￥</w:t>
            </w:r>
            <w:r>
              <w:rPr>
                <w:rFonts w:ascii="宋体" w:hAnsi="宋体" w:hint="eastAsia"/>
                <w:color w:val="000000"/>
                <w:sz w:val="24"/>
                <w:szCs w:val="24"/>
              </w:rPr>
              <w:t>896(</w:t>
            </w:r>
            <w:r>
              <w:rPr>
                <w:rFonts w:ascii="宋体" w:hAnsi="宋体" w:hint="eastAsia"/>
                <w:color w:val="000000"/>
                <w:sz w:val="24"/>
                <w:szCs w:val="24"/>
              </w:rPr>
              <w:t>购买签证费时，需带护照原件</w:t>
            </w:r>
            <w:r>
              <w:rPr>
                <w:rFonts w:ascii="宋体" w:hAnsi="宋体" w:hint="eastAsia"/>
                <w:color w:val="000000"/>
                <w:sz w:val="24"/>
                <w:szCs w:val="24"/>
              </w:rPr>
              <w:t>)</w:t>
            </w:r>
          </w:p>
        </w:tc>
      </w:tr>
      <w:tr w:rsidR="006B549E">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6B549E" w:rsidRDefault="006B549E" w:rsidP="006B549E">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13</w:t>
            </w:r>
          </w:p>
        </w:tc>
        <w:tc>
          <w:tcPr>
            <w:tcW w:w="3702" w:type="dxa"/>
            <w:tcBorders>
              <w:top w:val="outset" w:sz="6" w:space="0" w:color="auto"/>
              <w:left w:val="outset" w:sz="6" w:space="0" w:color="auto"/>
              <w:bottom w:val="outset" w:sz="6" w:space="0" w:color="auto"/>
              <w:right w:val="outset" w:sz="6" w:space="0" w:color="auto"/>
            </w:tcBorders>
            <w:vAlign w:val="center"/>
          </w:tcPr>
          <w:p w:rsidR="006B549E" w:rsidRDefault="006B549E" w:rsidP="006B549E">
            <w:pPr>
              <w:widowControl/>
              <w:spacing w:line="360" w:lineRule="atLeast"/>
              <w:jc w:val="center"/>
              <w:rPr>
                <w:rFonts w:ascii="宋体" w:hAnsi="宋体" w:cs="宋体"/>
                <w:color w:val="000000"/>
                <w:kern w:val="0"/>
                <w:sz w:val="24"/>
                <w:szCs w:val="24"/>
              </w:rPr>
            </w:pPr>
            <w:r>
              <w:rPr>
                <w:rFonts w:ascii="宋体" w:hAnsi="宋体" w:hint="eastAsia"/>
                <w:color w:val="000000"/>
                <w:sz w:val="24"/>
                <w:szCs w:val="24"/>
              </w:rPr>
              <w:t>美国非移民签证申请表DS-160表格确认件</w:t>
            </w:r>
          </w:p>
        </w:tc>
        <w:tc>
          <w:tcPr>
            <w:tcW w:w="1048" w:type="dxa"/>
            <w:tcBorders>
              <w:top w:val="outset" w:sz="6" w:space="0" w:color="auto"/>
              <w:left w:val="outset" w:sz="6" w:space="0" w:color="auto"/>
              <w:bottom w:val="outset" w:sz="6" w:space="0" w:color="auto"/>
              <w:right w:val="outset" w:sz="6" w:space="0" w:color="auto"/>
            </w:tcBorders>
            <w:vAlign w:val="center"/>
          </w:tcPr>
          <w:p w:rsidR="006B549E" w:rsidRDefault="006B549E" w:rsidP="006B549E">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1份</w:t>
            </w:r>
          </w:p>
        </w:tc>
        <w:tc>
          <w:tcPr>
            <w:tcW w:w="967" w:type="dxa"/>
            <w:tcBorders>
              <w:top w:val="outset" w:sz="6" w:space="0" w:color="auto"/>
              <w:left w:val="outset" w:sz="6" w:space="0" w:color="auto"/>
              <w:bottom w:val="outset" w:sz="6" w:space="0" w:color="auto"/>
              <w:right w:val="outset" w:sz="6" w:space="0" w:color="auto"/>
            </w:tcBorders>
            <w:vAlign w:val="center"/>
          </w:tcPr>
          <w:p w:rsidR="006B549E" w:rsidRDefault="006B549E" w:rsidP="006B549E">
            <w:pPr>
              <w:widowControl/>
              <w:spacing w:line="360" w:lineRule="atLeast"/>
              <w:ind w:firstLine="420"/>
              <w:jc w:val="center"/>
              <w:rPr>
                <w:rFonts w:ascii="宋体" w:hAnsi="宋体" w:cs="宋体"/>
                <w:color w:val="000000"/>
                <w:kern w:val="0"/>
                <w:sz w:val="24"/>
                <w:szCs w:val="24"/>
              </w:rPr>
            </w:pPr>
          </w:p>
        </w:tc>
        <w:tc>
          <w:tcPr>
            <w:tcW w:w="8614" w:type="dxa"/>
            <w:tcBorders>
              <w:top w:val="outset" w:sz="6" w:space="0" w:color="auto"/>
              <w:left w:val="outset" w:sz="6" w:space="0" w:color="auto"/>
              <w:bottom w:val="outset" w:sz="6" w:space="0" w:color="auto"/>
              <w:right w:val="outset" w:sz="6" w:space="0" w:color="auto"/>
            </w:tcBorders>
            <w:vAlign w:val="center"/>
          </w:tcPr>
          <w:p w:rsidR="006B549E" w:rsidRDefault="006B549E" w:rsidP="006B549E">
            <w:pPr>
              <w:widowControl/>
              <w:spacing w:line="360" w:lineRule="atLeast"/>
              <w:ind w:firstLine="420"/>
              <w:jc w:val="left"/>
              <w:rPr>
                <w:rFonts w:ascii="宋体" w:hAnsi="宋体" w:cs="宋体"/>
                <w:color w:val="000000"/>
                <w:kern w:val="0"/>
                <w:sz w:val="24"/>
                <w:szCs w:val="24"/>
              </w:rPr>
            </w:pPr>
          </w:p>
        </w:tc>
      </w:tr>
      <w:tr w:rsidR="006B549E">
        <w:trPr>
          <w:jc w:val="center"/>
        </w:trPr>
        <w:tc>
          <w:tcPr>
            <w:tcW w:w="781" w:type="dxa"/>
            <w:tcBorders>
              <w:top w:val="outset" w:sz="6" w:space="0" w:color="auto"/>
              <w:left w:val="outset" w:sz="6" w:space="0" w:color="auto"/>
              <w:bottom w:val="outset" w:sz="6" w:space="0" w:color="auto"/>
              <w:right w:val="outset" w:sz="6" w:space="0" w:color="auto"/>
            </w:tcBorders>
            <w:vAlign w:val="center"/>
          </w:tcPr>
          <w:p w:rsidR="006B549E" w:rsidRDefault="006B549E" w:rsidP="006B549E">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14</w:t>
            </w:r>
          </w:p>
        </w:tc>
        <w:tc>
          <w:tcPr>
            <w:tcW w:w="3702" w:type="dxa"/>
            <w:tcBorders>
              <w:top w:val="outset" w:sz="6" w:space="0" w:color="auto"/>
              <w:left w:val="outset" w:sz="6" w:space="0" w:color="auto"/>
              <w:bottom w:val="outset" w:sz="6" w:space="0" w:color="auto"/>
              <w:right w:val="outset" w:sz="6" w:space="0" w:color="auto"/>
            </w:tcBorders>
            <w:vAlign w:val="center"/>
          </w:tcPr>
          <w:p w:rsidR="006B549E" w:rsidRDefault="006B549E" w:rsidP="006B549E">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邀请信</w:t>
            </w:r>
          </w:p>
        </w:tc>
        <w:tc>
          <w:tcPr>
            <w:tcW w:w="1048" w:type="dxa"/>
            <w:tcBorders>
              <w:top w:val="outset" w:sz="6" w:space="0" w:color="auto"/>
              <w:left w:val="outset" w:sz="6" w:space="0" w:color="auto"/>
              <w:bottom w:val="outset" w:sz="6" w:space="0" w:color="auto"/>
              <w:right w:val="outset" w:sz="6" w:space="0" w:color="auto"/>
            </w:tcBorders>
            <w:vAlign w:val="center"/>
          </w:tcPr>
          <w:p w:rsidR="006B549E" w:rsidRDefault="006B549E" w:rsidP="006B549E">
            <w:pPr>
              <w:widowControl/>
              <w:spacing w:line="360" w:lineRule="atLeast"/>
              <w:jc w:val="center"/>
              <w:rPr>
                <w:rFonts w:ascii="宋体" w:hAnsi="宋体" w:cs="宋体"/>
                <w:color w:val="000000"/>
                <w:kern w:val="0"/>
                <w:sz w:val="24"/>
                <w:szCs w:val="24"/>
              </w:rPr>
            </w:pPr>
            <w:r>
              <w:rPr>
                <w:rFonts w:ascii="宋体" w:hAnsi="宋体" w:cs="宋体" w:hint="eastAsia"/>
                <w:color w:val="000000"/>
                <w:kern w:val="0"/>
                <w:sz w:val="24"/>
                <w:szCs w:val="24"/>
              </w:rPr>
              <w:t>1份</w:t>
            </w:r>
          </w:p>
        </w:tc>
        <w:tc>
          <w:tcPr>
            <w:tcW w:w="967" w:type="dxa"/>
            <w:tcBorders>
              <w:top w:val="outset" w:sz="6" w:space="0" w:color="auto"/>
              <w:left w:val="outset" w:sz="6" w:space="0" w:color="auto"/>
              <w:bottom w:val="outset" w:sz="6" w:space="0" w:color="auto"/>
              <w:right w:val="outset" w:sz="6" w:space="0" w:color="auto"/>
            </w:tcBorders>
            <w:vAlign w:val="center"/>
          </w:tcPr>
          <w:p w:rsidR="006B549E" w:rsidRDefault="008C180C" w:rsidP="008C180C">
            <w:pPr>
              <w:widowControl/>
              <w:spacing w:line="360" w:lineRule="atLeast"/>
              <w:ind w:firstLineChars="100" w:firstLine="240"/>
              <w:rPr>
                <w:rFonts w:ascii="宋体" w:hAnsi="宋体" w:cs="宋体"/>
                <w:color w:val="000000"/>
                <w:kern w:val="0"/>
                <w:sz w:val="24"/>
                <w:szCs w:val="24"/>
              </w:rPr>
            </w:pPr>
            <w:r>
              <w:rPr>
                <w:rFonts w:ascii="宋体" w:hAnsi="宋体" w:cs="宋体" w:hint="eastAsia"/>
                <w:color w:val="000000"/>
                <w:kern w:val="0"/>
                <w:sz w:val="24"/>
                <w:szCs w:val="24"/>
              </w:rPr>
              <w:t>2份</w:t>
            </w:r>
          </w:p>
        </w:tc>
        <w:tc>
          <w:tcPr>
            <w:tcW w:w="8614" w:type="dxa"/>
            <w:tcBorders>
              <w:top w:val="outset" w:sz="6" w:space="0" w:color="auto"/>
              <w:left w:val="outset" w:sz="6" w:space="0" w:color="auto"/>
              <w:bottom w:val="outset" w:sz="6" w:space="0" w:color="auto"/>
              <w:right w:val="outset" w:sz="6" w:space="0" w:color="auto"/>
            </w:tcBorders>
            <w:vAlign w:val="center"/>
          </w:tcPr>
          <w:p w:rsidR="006B549E" w:rsidRDefault="00CE0BA8" w:rsidP="006B549E">
            <w:pPr>
              <w:widowControl/>
              <w:spacing w:line="360" w:lineRule="atLeast"/>
              <w:ind w:firstLine="420"/>
              <w:jc w:val="left"/>
              <w:rPr>
                <w:rFonts w:ascii="宋体" w:hAnsi="宋体" w:cs="宋体"/>
                <w:color w:val="000000"/>
                <w:kern w:val="0"/>
                <w:sz w:val="24"/>
                <w:szCs w:val="24"/>
              </w:rPr>
            </w:pPr>
            <w:r>
              <w:rPr>
                <w:rFonts w:ascii="宋体" w:hAnsi="宋体" w:cs="宋体" w:hint="eastAsia"/>
                <w:color w:val="000000"/>
                <w:kern w:val="0"/>
                <w:sz w:val="24"/>
                <w:szCs w:val="24"/>
              </w:rPr>
              <w:t>估计邀请信是需要携带过去的。</w:t>
            </w:r>
            <w:bookmarkStart w:id="0" w:name="_GoBack"/>
            <w:bookmarkEnd w:id="0"/>
          </w:p>
        </w:tc>
      </w:tr>
    </w:tbl>
    <w:p w:rsidR="007F6B56" w:rsidRDefault="007F6B56">
      <w:pPr>
        <w:rPr>
          <w:rFonts w:ascii="宋体" w:hAnsi="宋体" w:cs="宋体"/>
          <w:color w:val="000000"/>
          <w:kern w:val="0"/>
          <w:sz w:val="24"/>
          <w:szCs w:val="24"/>
        </w:rPr>
      </w:pPr>
    </w:p>
    <w:sectPr w:rsidR="007F6B56">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CE8" w:rsidRDefault="00545CE8" w:rsidP="006B549E">
      <w:r>
        <w:separator/>
      </w:r>
    </w:p>
  </w:endnote>
  <w:endnote w:type="continuationSeparator" w:id="0">
    <w:p w:rsidR="00545CE8" w:rsidRDefault="00545CE8" w:rsidP="006B5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CE8" w:rsidRDefault="00545CE8" w:rsidP="006B549E">
      <w:r>
        <w:separator/>
      </w:r>
    </w:p>
  </w:footnote>
  <w:footnote w:type="continuationSeparator" w:id="0">
    <w:p w:rsidR="00545CE8" w:rsidRDefault="00545CE8" w:rsidP="006B54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2E35"/>
    <w:rsid w:val="000F4589"/>
    <w:rsid w:val="001866CD"/>
    <w:rsid w:val="0021376B"/>
    <w:rsid w:val="003C36C7"/>
    <w:rsid w:val="00545CE8"/>
    <w:rsid w:val="00654D54"/>
    <w:rsid w:val="006B549E"/>
    <w:rsid w:val="0072151C"/>
    <w:rsid w:val="007F6B56"/>
    <w:rsid w:val="008C180C"/>
    <w:rsid w:val="009B4680"/>
    <w:rsid w:val="009F48E0"/>
    <w:rsid w:val="00CE0BA8"/>
    <w:rsid w:val="00F0309B"/>
    <w:rsid w:val="00F62E35"/>
    <w:rsid w:val="1E2F5C0B"/>
    <w:rsid w:val="67AE5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10A359D1-9404-4C79-B182-EB05BE360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styleId="a4">
    <w:name w:val="Strong"/>
    <w:uiPriority w:val="22"/>
    <w:qFormat/>
    <w:rPr>
      <w:b/>
      <w:bCs/>
    </w:rPr>
  </w:style>
  <w:style w:type="character" w:styleId="a5">
    <w:name w:val="FollowedHyperlink"/>
    <w:uiPriority w:val="99"/>
    <w:unhideWhenUsed/>
    <w:rPr>
      <w:color w:val="800080"/>
      <w:u w:val="single"/>
    </w:rPr>
  </w:style>
  <w:style w:type="character" w:styleId="a6">
    <w:name w:val="Hyperlink"/>
    <w:uiPriority w:val="99"/>
    <w:unhideWhenUsed/>
    <w:rPr>
      <w:color w:val="0000FF"/>
      <w:u w:val="single"/>
    </w:rPr>
  </w:style>
  <w:style w:type="table" w:styleId="a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style>
  <w:style w:type="character" w:customStyle="1" w:styleId="textblack">
    <w:name w:val="textblack"/>
    <w:basedOn w:val="a0"/>
  </w:style>
  <w:style w:type="paragraph" w:styleId="a8">
    <w:name w:val="header"/>
    <w:basedOn w:val="a"/>
    <w:link w:val="Char"/>
    <w:unhideWhenUsed/>
    <w:rsid w:val="006B549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6B549E"/>
    <w:rPr>
      <w:rFonts w:ascii="Calibri" w:hAnsi="Calibri"/>
      <w:kern w:val="2"/>
      <w:sz w:val="18"/>
      <w:szCs w:val="18"/>
    </w:rPr>
  </w:style>
  <w:style w:type="paragraph" w:styleId="a9">
    <w:name w:val="footer"/>
    <w:basedOn w:val="a"/>
    <w:link w:val="Char0"/>
    <w:unhideWhenUsed/>
    <w:rsid w:val="006B549E"/>
    <w:pPr>
      <w:tabs>
        <w:tab w:val="center" w:pos="4153"/>
        <w:tab w:val="right" w:pos="8306"/>
      </w:tabs>
      <w:snapToGrid w:val="0"/>
      <w:jc w:val="left"/>
    </w:pPr>
    <w:rPr>
      <w:sz w:val="18"/>
      <w:szCs w:val="18"/>
    </w:rPr>
  </w:style>
  <w:style w:type="character" w:customStyle="1" w:styleId="Char0">
    <w:name w:val="页脚 Char"/>
    <w:link w:val="a9"/>
    <w:rsid w:val="006B549E"/>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156</Words>
  <Characters>894</Characters>
  <Application>Microsoft Office Word</Application>
  <DocSecurity>0</DocSecurity>
  <Lines>7</Lines>
  <Paragraphs>2</Paragraphs>
  <ScaleCrop>false</ScaleCrop>
  <Company>MS</Company>
  <LinksUpToDate>false</LinksUpToDate>
  <CharactersWithSpaces>1048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申请美国游学签证材料一览(面试必须带原件)</dc:title>
  <dc:creator>USER-</dc:creator>
  <cp:lastModifiedBy>hank</cp:lastModifiedBy>
  <cp:revision>3</cp:revision>
  <dcterms:created xsi:type="dcterms:W3CDTF">2015-04-29T05:42:00Z</dcterms:created>
  <dcterms:modified xsi:type="dcterms:W3CDTF">2015-05-18T03:35:00Z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